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ECE" w14:textId="77777777" w:rsidR="00857B7E" w:rsidRPr="00D57598" w:rsidRDefault="0061126D" w:rsidP="00857B7E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B7E" w:rsidRPr="00D5759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80" w:dyaOrig="1065" w14:anchorId="2BA44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7pt;height:53.65pt" o:ole="" fillcolor="window">
            <v:imagedata r:id="rId5" o:title=""/>
          </v:shape>
          <o:OLEObject Type="Embed" ProgID="PBrush" ShapeID="_x0000_i1025" DrawAspect="Content" ObjectID="_1843372821" r:id="rId6"/>
        </w:object>
      </w:r>
    </w:p>
    <w:p w14:paraId="51956BFA" w14:textId="77777777"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75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6C5C392C" w14:textId="77777777"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290A47A5" w14:textId="77777777"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59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0A6B45C2" w14:textId="77777777" w:rsidR="00857B7E" w:rsidRPr="00D57598" w:rsidRDefault="00857B7E" w:rsidP="00857B7E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D57598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505FDB86" w14:textId="77777777"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№_____</w:t>
      </w:r>
    </w:p>
    <w:p w14:paraId="0875786D" w14:textId="77777777"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D99B1C9" w14:textId="43F88174"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від </w:t>
      </w:r>
      <w:r w:rsidR="000E4A9F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23 </w:t>
      </w:r>
      <w:r w:rsidR="00142843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черв</w:t>
      </w:r>
      <w:r w:rsidR="003B5F1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ня </w:t>
      </w: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202</w:t>
      </w:r>
      <w:r w:rsidR="008654B0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6</w:t>
      </w: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року</w:t>
      </w:r>
    </w:p>
    <w:p w14:paraId="2C462ABC" w14:textId="77777777" w:rsidR="00857B7E" w:rsidRPr="00D57598" w:rsidRDefault="00857B7E" w:rsidP="0085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AE2496A" w14:textId="77777777" w:rsidR="00167364" w:rsidRDefault="00857B7E" w:rsidP="00857B7E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Про повідомну реєстрацію </w:t>
      </w:r>
      <w:r w:rsidR="0016736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змін та доповнень до </w:t>
      </w:r>
      <w:r w:rsidR="0014284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Додатку №1 Положення про оплату праці Комунального некомерційного підприємства «Городоцька центральна лікарня» </w:t>
      </w:r>
      <w:r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колективн</w:t>
      </w:r>
      <w:r w:rsidR="00021421"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ого договору </w:t>
      </w:r>
      <w:r w:rsidR="0014284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Комунального некомерційного підприємства «Городоцька центральна лікарня» Городоцької міської ради Львівської області </w:t>
      </w:r>
    </w:p>
    <w:p w14:paraId="7627162F" w14:textId="77777777" w:rsidR="00E83B5B" w:rsidRPr="00D57598" w:rsidRDefault="00E83B5B" w:rsidP="00857B7E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548B0F7F" w14:textId="77777777" w:rsidR="001E2C4C" w:rsidRPr="00BA22EF" w:rsidRDefault="00BA22EF" w:rsidP="00142843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Беручи до уваги лист Комунально</w:t>
      </w:r>
      <w:r w:rsidR="001428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 некомерційного підприємства «Городоцька центральна лікарня» Городоцької міської ради Львівської області від 27.05.2026 р. №644 (вх. №2403 від 28.05.2026 р.)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стосовно реєстрації </w:t>
      </w:r>
      <w:r w:rsidR="0016736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змін та доповнень </w:t>
      </w:r>
      <w:r w:rsidR="00F072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</w:t>
      </w:r>
      <w:r w:rsidR="001428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Додатку №1 Положення про оплату праці Комунального некомерційного підприємства «Городоцька центральна лікарня» Городоцької міської ради Львівської області колективного договору, 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 xml:space="preserve">укладеного між 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адміністрацією Комунального некомерційного підприємства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 xml:space="preserve"> «Городоцька центральна лікарня» Городоцької місь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кої ради Львівської області та п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>ервинною профспілковою організацією К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омунального некомерційного підприємства «Городоцька центральна лікарня»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 xml:space="preserve"> Городоцької міської ради Л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ьвівської області на 2022-2027 роки,</w:t>
      </w:r>
      <w:bookmarkStart w:id="0" w:name="_Hlk164859652"/>
      <w:bookmarkStart w:id="1" w:name="_Hlk164760872"/>
      <w:bookmarkStart w:id="2" w:name="_Hlk164761383"/>
      <w:r w:rsidR="001428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відповідно </w:t>
      </w:r>
      <w:r w:rsidR="001E2C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ст.</w:t>
      </w:r>
      <w:r w:rsid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15 КЗпП України, ст. 9 Закону України «Про колективні договори та угоди», керуючись Порядком повідомної реєстрації галузевих (міжгалузевих) і територіальних угод, колективних договорів, затвердженим Постановою К</w:t>
      </w:r>
      <w:r w:rsidR="009F6BF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абінету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9F6BF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іністрів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9F6BF5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країни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від 13.02.2013 №115, підпунктом 9 п. б) ч.</w:t>
      </w:r>
      <w:r w:rsidR="0036549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1 ст. 34, ч.1 ст. 52 Закону України «Про місцеве самоврядування в Україні», виконавчий комітет Городоцької міської ради, -</w:t>
      </w:r>
    </w:p>
    <w:p w14:paraId="75DE4FE1" w14:textId="77777777" w:rsidR="001E2C4C" w:rsidRPr="000E4A9F" w:rsidRDefault="001E2C4C" w:rsidP="001E2C4C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6CAB5549" w14:textId="77777777" w:rsidR="001E2C4C" w:rsidRPr="000E4A9F" w:rsidRDefault="001E2C4C" w:rsidP="001E2C4C">
      <w:pPr>
        <w:spacing w:after="0" w:line="240" w:lineRule="auto"/>
        <w:ind w:right="-1054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E4A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ВИРІШИВ:</w:t>
      </w:r>
    </w:p>
    <w:p w14:paraId="03F3B6C0" w14:textId="77777777" w:rsidR="00F07255" w:rsidRDefault="00E20113" w:rsidP="00E83B5B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72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Провести повідомну реєстрацію </w:t>
      </w:r>
      <w:r w:rsidR="0014284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змін та доповнень до Додатку №1 Положення про оплату праці Комунального некомерційного підприємства «Городоцька центральна лікарня» Городоцької міської ради Львівської області колективного договору, 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 xml:space="preserve">укладеного між 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адміністрацією Комунального некомерційного підприємства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 xml:space="preserve"> «Городоцька центральна лікарня» Городоцької місь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кої ради Львівської області та п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>ервинною профспілковою організацією К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омунального некомерційного підприємства «Городоцька центральна лікарня»</w:t>
      </w:r>
      <w:r w:rsidR="00142843" w:rsidRPr="00B37066">
        <w:rPr>
          <w:rFonts w:ascii="Times New Roman" w:eastAsia="Times New Roman" w:hAnsi="Times New Roman" w:cs="Times New Roman"/>
          <w:sz w:val="27"/>
          <w:szCs w:val="27"/>
        </w:rPr>
        <w:t xml:space="preserve"> Городоцької міської ради Л</w:t>
      </w:r>
      <w:r w:rsidR="00142843">
        <w:rPr>
          <w:rFonts w:ascii="Times New Roman" w:eastAsia="Times New Roman" w:hAnsi="Times New Roman" w:cs="Times New Roman"/>
          <w:sz w:val="27"/>
          <w:szCs w:val="27"/>
        </w:rPr>
        <w:t>ьвівської області на 2022-2027 роки</w:t>
      </w:r>
      <w:r w:rsidR="009604A6"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37B6A683" w14:textId="77777777" w:rsidR="00E83B5B" w:rsidRPr="00F07255" w:rsidRDefault="00E83B5B" w:rsidP="00E83B5B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072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Юридичному сектору </w:t>
      </w:r>
      <w:r w:rsidR="00CC6E5B" w:rsidRPr="00F072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(М. </w:t>
      </w:r>
      <w:proofErr w:type="spellStart"/>
      <w:r w:rsidR="00CC6E5B" w:rsidRPr="00F07255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Несімко</w:t>
      </w:r>
      <w:proofErr w:type="spellEnd"/>
      <w:r w:rsidR="00CC6E5B" w:rsidRPr="00F072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Pr="00F0725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здійснити напис та внести відповідний запис до </w:t>
      </w:r>
      <w:r w:rsidRPr="00F07255">
        <w:rPr>
          <w:rFonts w:ascii="Times New Roman" w:eastAsia="Calibri" w:hAnsi="Times New Roman" w:cs="Times New Roman"/>
          <w:color w:val="000000"/>
          <w:sz w:val="27"/>
          <w:szCs w:val="27"/>
        </w:rPr>
        <w:t>реєстру галузевих (міжгалузевих) і територіальних угод, колективних договорів, змін і доповнень до них.</w:t>
      </w:r>
    </w:p>
    <w:p w14:paraId="751EC35B" w14:textId="77777777" w:rsidR="00CC6E5B" w:rsidRPr="00E70641" w:rsidRDefault="00CC6E5B" w:rsidP="00E70641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Сектору інформаційної д</w:t>
      </w:r>
      <w:r w:rsidR="00617B18">
        <w:rPr>
          <w:rFonts w:ascii="Times New Roman" w:eastAsia="Times New Roman" w:hAnsi="Times New Roman" w:cs="Times New Roman"/>
          <w:sz w:val="27"/>
          <w:szCs w:val="27"/>
          <w:lang w:eastAsia="ru-RU"/>
        </w:rPr>
        <w:t>іяльності та зв’язків з громад</w:t>
      </w:r>
      <w:r w:rsidR="00E70641">
        <w:rPr>
          <w:rFonts w:ascii="Times New Roman" w:eastAsia="Times New Roman" w:hAnsi="Times New Roman" w:cs="Times New Roman"/>
          <w:sz w:val="27"/>
          <w:szCs w:val="27"/>
          <w:lang w:eastAsia="ru-RU"/>
        </w:rPr>
        <w:t>сь</w:t>
      </w: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>кістю</w:t>
      </w:r>
      <w:r w:rsidR="00E706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</w:t>
      </w: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(Н. </w:t>
      </w:r>
      <w:proofErr w:type="spellStart"/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Канафоцька</w:t>
      </w:r>
      <w:proofErr w:type="spellEnd"/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забезпечити оприлюднення </w:t>
      </w:r>
      <w:r w:rsidR="00E7064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внесених змін </w:t>
      </w:r>
      <w:r w:rsidR="00E70641" w:rsidRPr="0016197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 </w:t>
      </w:r>
      <w:r w:rsidR="00E70641" w:rsidRPr="00161970">
        <w:rPr>
          <w:rFonts w:ascii="Times New Roman" w:eastAsia="Calibri" w:hAnsi="Times New Roman" w:cs="Times New Roman"/>
          <w:color w:val="000000"/>
          <w:sz w:val="27"/>
          <w:szCs w:val="27"/>
        </w:rPr>
        <w:t>реєстру галузевих (міжгалузевих) і територіальних угод, колективних договорів, змін і доповнень до них.</w:t>
      </w:r>
    </w:p>
    <w:p w14:paraId="38397D1C" w14:textId="06C2E16D" w:rsidR="001E2C4C" w:rsidRDefault="00E83B5B" w:rsidP="00644396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Контроль за виконанням </w:t>
      </w:r>
      <w:r w:rsidR="000E4A9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C6E5B">
        <w:rPr>
          <w:rFonts w:ascii="Times New Roman" w:eastAsia="Times New Roman" w:hAnsi="Times New Roman" w:cs="Times New Roman"/>
          <w:sz w:val="27"/>
          <w:szCs w:val="27"/>
          <w:lang w:eastAsia="ru-RU"/>
        </w:rPr>
        <w:t>рішення покласти на керуючого справами вик</w:t>
      </w:r>
      <w:r w:rsidR="0064439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онавчого комітету </w:t>
      </w:r>
      <w:proofErr w:type="spellStart"/>
      <w:r w:rsidR="00644396"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Степаняка</w:t>
      </w:r>
      <w:proofErr w:type="spellEnd"/>
      <w:r w:rsidR="0064439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Б. І.</w:t>
      </w:r>
    </w:p>
    <w:p w14:paraId="1081692D" w14:textId="77777777" w:rsidR="00644396" w:rsidRDefault="00644396" w:rsidP="001E2C4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4CEF905" w14:textId="77777777" w:rsidR="000E4A9F" w:rsidRDefault="000E4A9F" w:rsidP="001E2C4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FAC9A32" w14:textId="77777777" w:rsidR="00857B7E" w:rsidRPr="00CC6E5B" w:rsidRDefault="001E2C4C" w:rsidP="00644396">
      <w:pPr>
        <w:spacing w:after="0" w:line="240" w:lineRule="auto"/>
        <w:rPr>
          <w:rFonts w:ascii="Times New Roman" w:hAnsi="Times New Roman" w:cs="Times New Roman"/>
        </w:rPr>
      </w:pP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Міський голова</w:t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Володимир РЕМЕНЯК </w:t>
      </w:r>
      <w:bookmarkEnd w:id="0"/>
      <w:bookmarkEnd w:id="1"/>
      <w:bookmarkEnd w:id="2"/>
    </w:p>
    <w:sectPr w:rsidR="00857B7E" w:rsidRPr="00CC6E5B" w:rsidSect="006443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62D29"/>
    <w:multiLevelType w:val="hybridMultilevel"/>
    <w:tmpl w:val="9D44C7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407D"/>
    <w:multiLevelType w:val="hybridMultilevel"/>
    <w:tmpl w:val="1548C16A"/>
    <w:lvl w:ilvl="0" w:tplc="9D648B0E">
      <w:start w:val="1"/>
      <w:numFmt w:val="decimal"/>
      <w:lvlText w:val="%1."/>
      <w:lvlJc w:val="left"/>
      <w:pPr>
        <w:ind w:left="1447" w:hanging="8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8619219">
    <w:abstractNumId w:val="1"/>
  </w:num>
  <w:num w:numId="2" w16cid:durableId="1510946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B7E"/>
    <w:rsid w:val="00021421"/>
    <w:rsid w:val="000E4A9F"/>
    <w:rsid w:val="00142843"/>
    <w:rsid w:val="00161970"/>
    <w:rsid w:val="00167364"/>
    <w:rsid w:val="001E2C4C"/>
    <w:rsid w:val="00216556"/>
    <w:rsid w:val="00273F90"/>
    <w:rsid w:val="00364195"/>
    <w:rsid w:val="0036549D"/>
    <w:rsid w:val="003B5F18"/>
    <w:rsid w:val="004B4D34"/>
    <w:rsid w:val="004E2495"/>
    <w:rsid w:val="00605853"/>
    <w:rsid w:val="0061126D"/>
    <w:rsid w:val="00617B18"/>
    <w:rsid w:val="00644396"/>
    <w:rsid w:val="0068786C"/>
    <w:rsid w:val="00726F10"/>
    <w:rsid w:val="007C0015"/>
    <w:rsid w:val="00857B7E"/>
    <w:rsid w:val="008654B0"/>
    <w:rsid w:val="009604A6"/>
    <w:rsid w:val="009F6BF5"/>
    <w:rsid w:val="00A34B0D"/>
    <w:rsid w:val="00AB4524"/>
    <w:rsid w:val="00B35E33"/>
    <w:rsid w:val="00B577E0"/>
    <w:rsid w:val="00BA22EF"/>
    <w:rsid w:val="00BA351D"/>
    <w:rsid w:val="00BD1402"/>
    <w:rsid w:val="00BE260D"/>
    <w:rsid w:val="00C07C10"/>
    <w:rsid w:val="00C1022C"/>
    <w:rsid w:val="00CC6E5B"/>
    <w:rsid w:val="00CE5B07"/>
    <w:rsid w:val="00DD0213"/>
    <w:rsid w:val="00E20113"/>
    <w:rsid w:val="00E70641"/>
    <w:rsid w:val="00E83B5B"/>
    <w:rsid w:val="00F07255"/>
    <w:rsid w:val="00F96ADC"/>
    <w:rsid w:val="00FA5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4D23"/>
  <w15:docId w15:val="{3435F134-6352-44AB-93BB-C6F9400D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11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0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1726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</dc:creator>
  <cp:lastModifiedBy>HMR-3</cp:lastModifiedBy>
  <cp:revision>5</cp:revision>
  <cp:lastPrinted>2026-06-19T08:12:00Z</cp:lastPrinted>
  <dcterms:created xsi:type="dcterms:W3CDTF">2026-06-09T11:37:00Z</dcterms:created>
  <dcterms:modified xsi:type="dcterms:W3CDTF">2026-06-19T08:14:00Z</dcterms:modified>
</cp:coreProperties>
</file>